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28775"/>
            <wp:effectExtent t="0" r="0" b="0" l="0"/>
            <wp:docPr id="82" name="10月だより見出し" descr="10月だより見出し" title="10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令和○年10月号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紅葉が始まる頃になりました。園庭でも、落ち葉や木の実を集めています。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朝夕は冷え込みます。上着を一枚、カバンに入れてください。戸外と室内の温度差で、衣服の調節が増える時期です。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・落ち葉や木の実に触れ、秋を感じる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・集めたものを並べ、形や色の違いに気づく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・気温に合わせて、衣服を着脱する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809625"/>
                  <wp:effectExtent t="0" r="0" b="0" l="0"/>
                  <wp:docPr id="83" name="いちょう" descr="いちょう" title="いちょ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10月の予定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秋の園庭あそび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・上着と帽子に、記名をお願いします。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・どんぐりを持ってきてよい日は、○日です。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76250" cy="723900"/>
                  <wp:effectExtent t="0" r="0" b="0" l="0"/>
                  <wp:docPr id="84" name="どんぐり" descr="どんぐり" title="どんぐ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0f6feac68d147bbabbab42bd43a5b34632441784.jpg"/><Relationship Id="rId8" Type="http://schemas.openxmlformats.org/officeDocument/2006/relationships/image" Target="media/0185e234ff12a6ab3d54c10dbe3dd48892082b72.png"/><Relationship Id="rId9" Type="http://schemas.openxmlformats.org/officeDocument/2006/relationships/image" Target="media/2f4e26f615b61ddae312aa95b3e35ceba110ce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10月 園だより（秋）</dc:title>
  <dc:creator>みずいろたより</dc:creator>
  <dc:description>柿と紅葉の見出しに、いちょうとどんぐりを添えた10月号です。</dc:description>
  <cp:lastModifiedBy>Un-named</cp:lastModifiedBy>
  <cp:revision>1</cp:revision>
  <dcterms:created xsi:type="dcterms:W3CDTF">2026-10-29T01:11:11.947Z</dcterms:created>
  <dcterms:modified xsi:type="dcterms:W3CDTF">2026-10-29T01:11:11.947Z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