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552575"/>
            <wp:effectExtent t="0" r="0" b="0" l="0"/>
            <wp:docPr id="97" name="11月だより見出し" descr="11月だより見出し" title="11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令和○年11月号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秋の収穫が続く頃です。野菜の葉、実、根の違いを見たり触ったりします。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焼く、ゆでるなどのクッキングは、火のそばに保育者がつきます。家庭でも、旬の野菜の話をしていただけると、園の活動とつながります。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・秋野菜の部分の名前や違いに気づく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・調理の過程を見て、食べるまでの流れを知る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・寒い朝も、自分で上着を着ようとする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704850"/>
                  <wp:effectExtent t="0" r="0" b="0" l="0"/>
                  <wp:docPr id="98" name="柿" descr="柿" title="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11月の予定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収穫物のクッキング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お楽しみ会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・クッキングの日のアレルギーは、改めてご確認ください。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・寒い朝は、上着を一枚多くご用意ください。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38175" cy="723900"/>
                  <wp:effectExtent t="0" r="0" b="0" l="0"/>
                  <wp:docPr id="99" name="りんご" descr="りんご" title="りん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19b7499ef5f06420f083168ed3a029440fabe321.jpg"/><Relationship Id="rId8" Type="http://schemas.openxmlformats.org/officeDocument/2006/relationships/image" Target="media/7f108523894361378a707c521d30e5abd371c269.png"/><Relationship Id="rId9" Type="http://schemas.openxmlformats.org/officeDocument/2006/relationships/image" Target="media/31a3df8b84dc91d6dcc0a21c124866fda05b66d7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11月 園だより（収穫）</dc:title>
  <dc:creator>みずいろたより</dc:creator>
  <dc:description>秋野菜の見出しに、柿とりんごを添えた収穫の号です。</dc:description>
  <cp:lastModifiedBy>Un-named</cp:lastModifiedBy>
  <cp:revision>1</cp:revision>
  <dcterms:created xsi:type="dcterms:W3CDTF">2026-10-29T01:11:18.631Z</dcterms:created>
  <dcterms:modified xsi:type="dcterms:W3CDTF">2026-10-29T01:11:18.631Z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