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5848350" cy="1876425"/>
            <wp:effectExtent t="0" r="0" b="0" l="0"/>
            <wp:docPr id="40" name="5月だより見出し" descr="5月だより見出し" title="5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令和○年5月号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こどもの日の季節になりました。園でも、成長を願いながら行事を楽しみます。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こいのぼりや兜の話をしながら、一人ひとりの好きな遊びも大切にします。柏餅などを出す日は、アレルギーを確認してからご案内します。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・こどもの日の行事に親しみ、季節を感じる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・自分の得意なことを、遊びの中で表す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・友達のがんばりに気づいて伝える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14375"/>
                  <wp:effectExtent t="0" r="0" b="0" l="0"/>
                  <wp:docPr id="41" name="かぶと" descr="かぶと" title="かぶ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5月の予定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こどもの日の集い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・行事食がある日は、アレルギーをご確認ください。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・屋外行事の日は、帽子をご用意ください。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514350"/>
                  <wp:effectExtent t="0" r="0" b="0" l="0"/>
                  <wp:docPr id="42" name="かしわもち" descr="かしわもち" title="かしわも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6658647dca0415f49b30ad53a4491f4cd19b5b8.jpg"/><Relationship Id="rId8" Type="http://schemas.openxmlformats.org/officeDocument/2006/relationships/image" Target="media/38cff9649d0d7db6ade0a913405dd671e86fb6c2.png"/><Relationship Id="rId9" Type="http://schemas.openxmlformats.org/officeDocument/2006/relationships/image" Target="media/4d8b9725233954d54c5ea2f83f5f87439bccf5e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5月 園だより（こどもの日）</dc:title>
  <dc:creator>みずいろたより</dc:creator>
  <dc:description>こいのぼりの見出しに、かぶととかしわもちを添えた5月号です。</dc:description>
  <cp:lastModifiedBy>Un-named</cp:lastModifiedBy>
  <cp:revision>1</cp:revision>
  <dcterms:created xsi:type="dcterms:W3CDTF">2026-10-29T01:10:45.413Z</dcterms:created>
  <dcterms:modified xsi:type="dcterms:W3CDTF">2026-10-29T01:10:45.413Z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