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6515100" cy="1866900"/>
            <wp:effectExtent t="0" r="0" b="0" l="0"/>
            <wp:docPr id="61" name="7月だより見出し" descr="7月だより見出し" title="7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令和○年7月号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七夕の季節になりました。短冊に願いを書いて、笹へ飾る活動をします。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字がまだの子は、描いた絵や話した言葉を、保育者が短冊に残します。願いは、家庭での話のきっかけにもなります。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・七夕の話を聞き、自分の願いをもつ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・短冊や笹を丁寧に扱う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・夏の室内と戸外で、心地よく過ごす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304800" cy="866775"/>
                  <wp:effectExtent t="0" r="0" b="0" l="0"/>
                  <wp:docPr id="62" name="風鈴" descr="風鈴" title="風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7月の予定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七夕飾り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身体測定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プール（天候による）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・短冊に書いてほしい願いがあれば、家庭で話してみてください。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・笹飾りは、期間が終わるとお下がりします。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647700" cy="685800"/>
                  <wp:effectExtent t="0" r="0" b="0" l="0"/>
                  <wp:docPr id="63" name="すいか" descr="すいか" title="すい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ff6c6d5fab4df1fdfb92d8c63e5de0167fd57c0f.jpg"/><Relationship Id="rId8" Type="http://schemas.openxmlformats.org/officeDocument/2006/relationships/image" Target="media/b6dbcfe61575174940c1ad23388c5deac4877e6d.png"/><Relationship Id="rId9" Type="http://schemas.openxmlformats.org/officeDocument/2006/relationships/image" Target="media/e2004e6b3c79b327aa0a246905b0eb4a36e55964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7月 園だより（七夕）</dc:title>
  <dc:creator>みずいろたより</dc:creator>
  <dc:description>七夕の見出しに、風鈴とすいかを添えた7月号です。</dc:description>
  <cp:lastModifiedBy>Un-named</cp:lastModifiedBy>
  <cp:revision>1</cp:revision>
  <dcterms:created xsi:type="dcterms:W3CDTF">2026-10-29T01:11:02.044Z</dcterms:created>
  <dcterms:modified xsi:type="dcterms:W3CDTF">2026-10-29T01:11:02.044Z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